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7B" w:rsidRDefault="00BD6C7B">
      <w:pPr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手数料額計算書（基準適合認定申請）</w:t>
      </w:r>
    </w:p>
    <w:p w:rsidR="00BD6C7B" w:rsidRDefault="00BD6C7B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（建築物のエネルギー消費性能の向上</w:t>
      </w:r>
      <w:r w:rsidR="00873485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に関する法律第</w:t>
      </w:r>
      <w:r>
        <w:rPr>
          <w:snapToGrid w:val="0"/>
        </w:rPr>
        <w:t>41</w:t>
      </w:r>
      <w:r>
        <w:rPr>
          <w:rFonts w:hint="eastAsia"/>
          <w:snapToGrid w:val="0"/>
        </w:rPr>
        <w:t>条</w:t>
      </w:r>
      <w:r>
        <w:rPr>
          <w:rFonts w:cs="Times New Roman"/>
          <w:snapToGrid w:val="0"/>
        </w:rPr>
        <w:br/>
      </w:r>
      <w:r>
        <w:rPr>
          <w:rFonts w:hint="eastAsia"/>
          <w:snapToGrid w:val="0"/>
        </w:rPr>
        <w:t xml:space="preserve">第１項の規定による申請）　　　　　　　　　　　　　　</w:t>
      </w:r>
    </w:p>
    <w:p w:rsidR="00BD6C7B" w:rsidRDefault="00BD6C7B">
      <w:pPr>
        <w:rPr>
          <w:rFonts w:cs="Times New Roman"/>
          <w:snapToGrid w:val="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1260"/>
        <w:gridCol w:w="1050"/>
        <w:gridCol w:w="2100"/>
        <w:gridCol w:w="2100"/>
      </w:tblGrid>
      <w:tr w:rsidR="00BD6C7B" w:rsidTr="00873485">
        <w:trPr>
          <w:cantSplit/>
          <w:trHeight w:hRule="exact" w:val="2590"/>
          <w:jc w:val="right"/>
        </w:trPr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C7B" w:rsidRDefault="00BD6C7B">
            <w:pPr>
              <w:spacing w:line="2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計画書の評価方法</w:t>
            </w:r>
          </w:p>
          <w:p w:rsidR="00BD6C7B" w:rsidRDefault="00BD6C7B">
            <w:pPr>
              <w:spacing w:line="290" w:lineRule="exact"/>
              <w:ind w:left="4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（該当する□に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を記入してください。）</w:t>
            </w:r>
          </w:p>
          <w:p w:rsidR="00BD6C7B" w:rsidRDefault="00BD6C7B">
            <w:pPr>
              <w:spacing w:line="290" w:lineRule="exact"/>
              <w:rPr>
                <w:rFonts w:cs="Times New Roman"/>
                <w:snapToGrid w:val="0"/>
              </w:rPr>
            </w:pPr>
          </w:p>
          <w:p w:rsidR="00BD6C7B" w:rsidRDefault="00BD6C7B">
            <w:pPr>
              <w:spacing w:line="290" w:lineRule="exact"/>
              <w:rPr>
                <w:rFonts w:cs="Times New Roman"/>
                <w:snapToGrid w:val="0"/>
              </w:rPr>
            </w:pPr>
          </w:p>
          <w:p w:rsidR="00BD6C7B" w:rsidRDefault="00BD6C7B">
            <w:pPr>
              <w:spacing w:line="290" w:lineRule="exact"/>
              <w:rPr>
                <w:rFonts w:cs="Times New Roman"/>
                <w:snapToGrid w:val="0"/>
              </w:rPr>
            </w:pPr>
          </w:p>
          <w:p w:rsidR="003512D5" w:rsidRDefault="003512D5">
            <w:pPr>
              <w:spacing w:line="290" w:lineRule="exact"/>
              <w:rPr>
                <w:rFonts w:cs="Times New Roman"/>
                <w:snapToGrid w:val="0"/>
              </w:rPr>
            </w:pPr>
          </w:p>
          <w:p w:rsidR="00BD6C7B" w:rsidRDefault="00BD6C7B">
            <w:pPr>
              <w:spacing w:line="290" w:lineRule="exact"/>
              <w:rPr>
                <w:rFonts w:cs="Times New Roman"/>
                <w:snapToGrid w:val="0"/>
              </w:rPr>
            </w:pPr>
          </w:p>
          <w:p w:rsidR="00BD6C7B" w:rsidRDefault="00BD6C7B">
            <w:pPr>
              <w:spacing w:line="2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手数料額の計算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C7B" w:rsidRDefault="00BD6C7B">
            <w:pPr>
              <w:spacing w:line="290" w:lineRule="exact"/>
              <w:rPr>
                <w:rFonts w:cs="Times New Roman"/>
                <w:snapToGrid w:val="0"/>
              </w:rPr>
            </w:pPr>
          </w:p>
          <w:p w:rsidR="00BD6C7B" w:rsidRDefault="00BD6C7B">
            <w:pPr>
              <w:spacing w:line="2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住宅部分：</w:t>
            </w:r>
          </w:p>
          <w:p w:rsidR="00BD6C7B" w:rsidRDefault="00BD6C7B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□　性能基準　　　□　仕様基準</w:t>
            </w:r>
          </w:p>
          <w:p w:rsidR="003512D5" w:rsidRPr="00ED45BE" w:rsidRDefault="003512D5">
            <w:pPr>
              <w:spacing w:line="2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Pr="00ED45BE">
              <w:rPr>
                <w:rFonts w:hint="eastAsia"/>
                <w:snapToGrid w:val="0"/>
              </w:rPr>
              <w:t>又は誘導仕様基準</w:t>
            </w:r>
          </w:p>
          <w:p w:rsidR="00BD6C7B" w:rsidRDefault="00BD6C7B">
            <w:pPr>
              <w:spacing w:line="2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□　モデル住宅法　□　フロア入力法</w:t>
            </w:r>
          </w:p>
          <w:p w:rsidR="00BD6C7B" w:rsidRDefault="00BD6C7B">
            <w:pPr>
              <w:spacing w:line="2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非住宅部分：</w:t>
            </w:r>
          </w:p>
          <w:p w:rsidR="00BD6C7B" w:rsidRDefault="00BD6C7B">
            <w:pPr>
              <w:spacing w:line="2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□　モデル建物法　□　標準入力法等</w:t>
            </w:r>
          </w:p>
        </w:tc>
      </w:tr>
      <w:tr w:rsidR="00BD6C7B" w:rsidTr="00873485">
        <w:trPr>
          <w:cantSplit/>
          <w:trHeight w:hRule="exact" w:val="735"/>
          <w:jc w:val="right"/>
        </w:trPr>
        <w:tc>
          <w:tcPr>
            <w:tcW w:w="4095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BD6C7B" w:rsidRDefault="00BD6C7B">
            <w:pPr>
              <w:ind w:right="-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申請の種類（申請の該当する□に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を記入してください。）</w:t>
            </w:r>
          </w:p>
        </w:tc>
        <w:tc>
          <w:tcPr>
            <w:tcW w:w="2100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BD6C7B" w:rsidRDefault="00BD6C7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適合証等がある場合</w:t>
            </w:r>
          </w:p>
        </w:tc>
        <w:tc>
          <w:tcPr>
            <w:tcW w:w="2100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BD6C7B" w:rsidRDefault="00BD6C7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適合証等がない場合</w:t>
            </w:r>
          </w:p>
        </w:tc>
      </w:tr>
      <w:tr w:rsidR="00BD6C7B" w:rsidTr="00873485">
        <w:trPr>
          <w:cantSplit/>
          <w:trHeight w:hRule="exact" w:val="1050"/>
          <w:jc w:val="right"/>
        </w:trPr>
        <w:tc>
          <w:tcPr>
            <w:tcW w:w="1785" w:type="dxa"/>
            <w:tcBorders>
              <w:top w:val="nil"/>
              <w:left w:val="single" w:sz="12" w:space="0" w:color="auto"/>
              <w:bottom w:val="double" w:sz="6" w:space="0" w:color="auto"/>
            </w:tcBorders>
            <w:vAlign w:val="center"/>
          </w:tcPr>
          <w:p w:rsidR="00BD6C7B" w:rsidRDefault="00BD6C7B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□一戸建ての住宅の申請の場合</w:t>
            </w:r>
          </w:p>
        </w:tc>
        <w:tc>
          <w:tcPr>
            <w:tcW w:w="1260" w:type="dxa"/>
            <w:tcBorders>
              <w:top w:val="nil"/>
              <w:bottom w:val="double" w:sz="6" w:space="0" w:color="auto"/>
            </w:tcBorders>
            <w:vAlign w:val="center"/>
          </w:tcPr>
          <w:p w:rsidR="00BD6C7B" w:rsidRDefault="00BD6C7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050" w:type="dxa"/>
            <w:tcBorders>
              <w:top w:val="nil"/>
              <w:bottom w:val="double" w:sz="6" w:space="0" w:color="auto"/>
            </w:tcBorders>
            <w:vAlign w:val="bottom"/>
          </w:tcPr>
          <w:p w:rsidR="00BD6C7B" w:rsidRDefault="00873485" w:rsidP="0087348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top w:val="nil"/>
              <w:bottom w:val="double" w:sz="6" w:space="0" w:color="auto"/>
            </w:tcBorders>
            <w:vAlign w:val="bottom"/>
          </w:tcPr>
          <w:p w:rsidR="00BD6C7B" w:rsidRDefault="00873485" w:rsidP="0087348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  <w:tc>
          <w:tcPr>
            <w:tcW w:w="2100" w:type="dxa"/>
            <w:tcBorders>
              <w:top w:val="nil"/>
              <w:bottom w:val="double" w:sz="6" w:space="0" w:color="auto"/>
              <w:right w:val="single" w:sz="12" w:space="0" w:color="auto"/>
            </w:tcBorders>
            <w:vAlign w:val="bottom"/>
          </w:tcPr>
          <w:p w:rsidR="00BD6C7B" w:rsidRDefault="00873485" w:rsidP="0087348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</w:tr>
      <w:tr w:rsidR="00BD6C7B" w:rsidTr="00873485">
        <w:trPr>
          <w:cantSplit/>
          <w:trHeight w:hRule="exact" w:val="1470"/>
          <w:jc w:val="right"/>
        </w:trPr>
        <w:tc>
          <w:tcPr>
            <w:tcW w:w="1785" w:type="dxa"/>
            <w:vMerge w:val="restart"/>
            <w:tcBorders>
              <w:top w:val="double" w:sz="6" w:space="0" w:color="auto"/>
              <w:left w:val="single" w:sz="12" w:space="0" w:color="auto"/>
              <w:bottom w:val="nil"/>
            </w:tcBorders>
            <w:vAlign w:val="center"/>
          </w:tcPr>
          <w:p w:rsidR="00BD6C7B" w:rsidRDefault="00BD6C7B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□一戸建ての住宅以外の建築物の申請の場合</w:t>
            </w:r>
          </w:p>
        </w:tc>
        <w:tc>
          <w:tcPr>
            <w:tcW w:w="1260" w:type="dxa"/>
            <w:tcBorders>
              <w:top w:val="double" w:sz="6" w:space="0" w:color="auto"/>
              <w:bottom w:val="nil"/>
            </w:tcBorders>
            <w:vAlign w:val="center"/>
          </w:tcPr>
          <w:p w:rsidR="00BD6C7B" w:rsidRDefault="00BD6C7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住宅部分の床面積の合計</w:t>
            </w:r>
          </w:p>
          <w:p w:rsidR="00BD6C7B" w:rsidRDefault="00BD6C7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□共用部分を除く。</w:t>
            </w:r>
          </w:p>
        </w:tc>
        <w:tc>
          <w:tcPr>
            <w:tcW w:w="1050" w:type="dxa"/>
            <w:tcBorders>
              <w:top w:val="double" w:sz="6" w:space="0" w:color="auto"/>
              <w:bottom w:val="nil"/>
            </w:tcBorders>
            <w:vAlign w:val="bottom"/>
          </w:tcPr>
          <w:p w:rsidR="00BD6C7B" w:rsidRDefault="00873485" w:rsidP="0087348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top w:val="double" w:sz="6" w:space="0" w:color="auto"/>
              <w:bottom w:val="nil"/>
            </w:tcBorders>
            <w:vAlign w:val="bottom"/>
          </w:tcPr>
          <w:p w:rsidR="00BD6C7B" w:rsidRDefault="00873485" w:rsidP="0087348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  <w:tc>
          <w:tcPr>
            <w:tcW w:w="2100" w:type="dxa"/>
            <w:tcBorders>
              <w:top w:val="double" w:sz="6" w:space="0" w:color="auto"/>
              <w:bottom w:val="nil"/>
              <w:right w:val="single" w:sz="12" w:space="0" w:color="auto"/>
            </w:tcBorders>
            <w:vAlign w:val="bottom"/>
          </w:tcPr>
          <w:p w:rsidR="00BD6C7B" w:rsidRDefault="00873485" w:rsidP="0087348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</w:tr>
      <w:tr w:rsidR="00BD6C7B" w:rsidTr="00873485">
        <w:trPr>
          <w:cantSplit/>
          <w:trHeight w:hRule="exact" w:val="1470"/>
          <w:jc w:val="right"/>
        </w:trPr>
        <w:tc>
          <w:tcPr>
            <w:tcW w:w="178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D6C7B" w:rsidRDefault="00BD6C7B">
            <w:pPr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D6C7B" w:rsidRDefault="00BD6C7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非住宅部分の床面積の合計</w:t>
            </w:r>
          </w:p>
        </w:tc>
        <w:tc>
          <w:tcPr>
            <w:tcW w:w="1050" w:type="dxa"/>
            <w:vAlign w:val="bottom"/>
          </w:tcPr>
          <w:p w:rsidR="00BD6C7B" w:rsidRDefault="00873485" w:rsidP="0087348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㎡</w:t>
            </w:r>
          </w:p>
        </w:tc>
        <w:tc>
          <w:tcPr>
            <w:tcW w:w="2100" w:type="dxa"/>
            <w:vAlign w:val="bottom"/>
          </w:tcPr>
          <w:p w:rsidR="00BD6C7B" w:rsidRDefault="00873485" w:rsidP="0087348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bottom"/>
          </w:tcPr>
          <w:p w:rsidR="00BD6C7B" w:rsidRDefault="00873485" w:rsidP="0087348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</w:tr>
      <w:tr w:rsidR="00BD6C7B" w:rsidTr="00873485">
        <w:trPr>
          <w:cantSplit/>
          <w:trHeight w:hRule="exact" w:val="735"/>
          <w:jc w:val="right"/>
        </w:trPr>
        <w:tc>
          <w:tcPr>
            <w:tcW w:w="178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BD6C7B" w:rsidRDefault="00BD6C7B">
            <w:pPr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BD6C7B" w:rsidRDefault="00BD6C7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bottom"/>
          </w:tcPr>
          <w:p w:rsidR="00BD6C7B" w:rsidRDefault="00873485" w:rsidP="0087348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vAlign w:val="bottom"/>
          </w:tcPr>
          <w:p w:rsidR="00BD6C7B" w:rsidRDefault="00873485" w:rsidP="0087348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  <w:tc>
          <w:tcPr>
            <w:tcW w:w="210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D6C7B" w:rsidRDefault="00873485" w:rsidP="0087348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</w:tr>
    </w:tbl>
    <w:p w:rsidR="00BD6C7B" w:rsidRDefault="00BD6C7B">
      <w:pPr>
        <w:rPr>
          <w:rFonts w:cs="Times New Roman"/>
          <w:snapToGrid w:val="0"/>
        </w:rPr>
      </w:pPr>
    </w:p>
    <w:p w:rsidR="00BD6C7B" w:rsidRDefault="00BD6C7B">
      <w:pPr>
        <w:spacing w:after="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手数料額　　</w:t>
      </w:r>
      <w:r>
        <w:rPr>
          <w:rFonts w:hint="eastAsia"/>
          <w:snapToGrid w:val="0"/>
          <w:u w:val="single"/>
        </w:rPr>
        <w:t xml:space="preserve">　　　　　　　　　　　　　円</w:t>
      </w:r>
    </w:p>
    <w:p w:rsidR="00BD6C7B" w:rsidRDefault="00BD6C7B">
      <w:pPr>
        <w:rPr>
          <w:rFonts w:cs="Times New Roman"/>
          <w:snapToGrid w:val="0"/>
        </w:rPr>
      </w:pPr>
    </w:p>
    <w:sectPr w:rsidR="00BD6C7B">
      <w:head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8B" w:rsidRDefault="00BE1D8B">
      <w:r>
        <w:separator/>
      </w:r>
    </w:p>
  </w:endnote>
  <w:endnote w:type="continuationSeparator" w:id="0">
    <w:p w:rsidR="00BE1D8B" w:rsidRDefault="00BE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8B" w:rsidRDefault="00BE1D8B">
      <w:r>
        <w:separator/>
      </w:r>
    </w:p>
  </w:footnote>
  <w:footnote w:type="continuationSeparator" w:id="0">
    <w:p w:rsidR="00BE1D8B" w:rsidRDefault="00BE1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85" w:rsidRDefault="00873485">
    <w:pPr>
      <w:pStyle w:val="a3"/>
    </w:pPr>
    <w:r>
      <w:rPr>
        <w:rFonts w:hint="eastAsia"/>
      </w:rPr>
      <w:t>第３号様式（６条関係）</w:t>
    </w:r>
  </w:p>
  <w:p w:rsidR="00873485" w:rsidRDefault="008734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12D5"/>
    <w:rsid w:val="002E4195"/>
    <w:rsid w:val="003512D5"/>
    <w:rsid w:val="00873485"/>
    <w:rsid w:val="00983D65"/>
    <w:rsid w:val="009E4620"/>
    <w:rsid w:val="00A7726F"/>
    <w:rsid w:val="00BD6C7B"/>
    <w:rsid w:val="00BE1D8B"/>
    <w:rsid w:val="00ED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ECB1FB-CD59-4DB1-B3B8-97DC83F6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37E1-6523-4AAF-8F10-35343FA5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杉並区建築課</dc:creator>
  <cp:keywords> </cp:keywords>
  <dc:description> </dc:description>
  <cp:lastModifiedBy>suginami-kenchiku</cp:lastModifiedBy>
  <cp:revision>3</cp:revision>
  <cp:lastPrinted>1999-11-19T05:42:00Z</cp:lastPrinted>
  <dcterms:created xsi:type="dcterms:W3CDTF">2024-02-21T02:26:00Z</dcterms:created>
  <dcterms:modified xsi:type="dcterms:W3CDTF">2024-02-22T01:16:00Z</dcterms:modified>
</cp:coreProperties>
</file>