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91E7D" w14:textId="77777777" w:rsidR="00F45372" w:rsidRDefault="000B0FEF" w:rsidP="00844199">
      <w:pPr>
        <w:jc w:val="right"/>
        <w:rPr>
          <w:lang w:eastAsia="ja-JP"/>
        </w:rPr>
      </w:pPr>
      <w:r>
        <w:rPr>
          <w:rFonts w:hint="eastAsia"/>
          <w:lang w:eastAsia="ja-JP"/>
        </w:rPr>
        <w:t>令和</w:t>
      </w:r>
      <w:r w:rsidR="00DA688A">
        <w:rPr>
          <w:rFonts w:hint="eastAsia"/>
          <w:lang w:eastAsia="ja-JP"/>
        </w:rPr>
        <w:t xml:space="preserve">　　　年　　　月　　　日</w:t>
      </w:r>
    </w:p>
    <w:p w14:paraId="05B38585" w14:textId="77777777" w:rsidR="00DA688A" w:rsidRDefault="008A6907" w:rsidP="003B2498">
      <w:pPr>
        <w:ind w:firstLineChars="100" w:firstLine="314"/>
        <w:rPr>
          <w:lang w:eastAsia="ja-JP"/>
        </w:rPr>
      </w:pPr>
      <w:r w:rsidRPr="003B2498">
        <w:rPr>
          <w:rFonts w:hint="eastAsia"/>
          <w:spacing w:val="94"/>
          <w:fitText w:val="2420" w:id="-1578967040"/>
          <w:lang w:eastAsia="ja-JP"/>
        </w:rPr>
        <w:t>杉並区都市整備</w:t>
      </w:r>
      <w:r w:rsidR="005113F8" w:rsidRPr="003B2498">
        <w:rPr>
          <w:rFonts w:hint="eastAsia"/>
          <w:spacing w:val="3"/>
          <w:fitText w:val="2420" w:id="-1578967040"/>
          <w:lang w:eastAsia="ja-JP"/>
        </w:rPr>
        <w:t>部</w:t>
      </w:r>
    </w:p>
    <w:p w14:paraId="5315E634" w14:textId="77777777" w:rsidR="00DA688A" w:rsidRDefault="003B2498" w:rsidP="003B2498">
      <w:pPr>
        <w:spacing w:after="0"/>
        <w:ind w:firstLineChars="200" w:firstLine="628"/>
        <w:rPr>
          <w:lang w:eastAsia="ja-JP"/>
        </w:rPr>
      </w:pPr>
      <w:r w:rsidRPr="003B2498">
        <w:rPr>
          <w:rFonts w:hint="eastAsia"/>
          <w:spacing w:val="94"/>
          <w:fitText w:val="2420" w:id="-1578967039"/>
          <w:lang w:eastAsia="ja-JP"/>
        </w:rPr>
        <w:t>み</w:t>
      </w:r>
      <w:r w:rsidR="005113F8" w:rsidRPr="003B2498">
        <w:rPr>
          <w:rFonts w:hint="eastAsia"/>
          <w:spacing w:val="94"/>
          <w:fitText w:val="2420" w:id="-1578967039"/>
          <w:lang w:eastAsia="ja-JP"/>
        </w:rPr>
        <w:t>どり</w:t>
      </w:r>
      <w:r w:rsidRPr="003B2498">
        <w:rPr>
          <w:rFonts w:hint="eastAsia"/>
          <w:spacing w:val="94"/>
          <w:fitText w:val="2420" w:id="-1578967039"/>
          <w:lang w:eastAsia="ja-JP"/>
        </w:rPr>
        <w:t>公園課</w:t>
      </w:r>
      <w:r w:rsidR="005113F8" w:rsidRPr="003B2498">
        <w:rPr>
          <w:rFonts w:hint="eastAsia"/>
          <w:spacing w:val="94"/>
          <w:fitText w:val="2420" w:id="-1578967039"/>
          <w:lang w:eastAsia="ja-JP"/>
        </w:rPr>
        <w:t>長</w:t>
      </w:r>
      <w:r w:rsidR="00393070" w:rsidRPr="003B2498">
        <w:rPr>
          <w:rFonts w:hint="eastAsia"/>
          <w:spacing w:val="3"/>
          <w:fitText w:val="2420" w:id="-1578967039"/>
          <w:lang w:eastAsia="ja-JP"/>
        </w:rPr>
        <w:t>宛</w:t>
      </w:r>
    </w:p>
    <w:p w14:paraId="0A2D3D26" w14:textId="77777777" w:rsidR="00DA688A" w:rsidRDefault="00DA688A" w:rsidP="00DA688A">
      <w:pPr>
        <w:spacing w:after="0"/>
        <w:rPr>
          <w:lang w:eastAsia="ja-JP"/>
        </w:rPr>
      </w:pPr>
    </w:p>
    <w:p w14:paraId="048F8FA2" w14:textId="77777777" w:rsidR="00DA688A" w:rsidRDefault="00DA688A" w:rsidP="00844199">
      <w:pPr>
        <w:spacing w:after="0"/>
        <w:ind w:firstLineChars="2400" w:firstLine="5280"/>
        <w:rPr>
          <w:lang w:eastAsia="ja-JP"/>
        </w:rPr>
      </w:pPr>
      <w:r>
        <w:rPr>
          <w:rFonts w:hint="eastAsia"/>
          <w:lang w:eastAsia="ja-JP"/>
        </w:rPr>
        <w:t>住　所</w:t>
      </w:r>
    </w:p>
    <w:p w14:paraId="1285EF81" w14:textId="77777777" w:rsidR="00227619" w:rsidRDefault="00227619" w:rsidP="00844199">
      <w:pPr>
        <w:spacing w:after="0"/>
        <w:ind w:firstLineChars="2400" w:firstLine="5280"/>
        <w:rPr>
          <w:lang w:eastAsia="ja-JP"/>
        </w:rPr>
      </w:pPr>
    </w:p>
    <w:p w14:paraId="3741DD70" w14:textId="77777777" w:rsidR="00DA688A" w:rsidRDefault="003B2498" w:rsidP="00844199">
      <w:pPr>
        <w:spacing w:after="0"/>
        <w:ind w:firstLineChars="2400" w:firstLine="5280"/>
        <w:rPr>
          <w:lang w:eastAsia="ja-JP"/>
        </w:rPr>
      </w:pPr>
      <w:r>
        <w:rPr>
          <w:rFonts w:hint="eastAsia"/>
          <w:lang w:eastAsia="ja-JP"/>
        </w:rPr>
        <w:t>代表者氏</w:t>
      </w:r>
      <w:r w:rsidR="00227619">
        <w:rPr>
          <w:rFonts w:hint="eastAsia"/>
          <w:lang w:eastAsia="ja-JP"/>
        </w:rPr>
        <w:t>名</w:t>
      </w:r>
      <w:r w:rsidR="00844199">
        <w:rPr>
          <w:rFonts w:hint="eastAsia"/>
          <w:lang w:eastAsia="ja-JP"/>
        </w:rPr>
        <w:t xml:space="preserve">　　　　　　　　　　　　　　</w:t>
      </w:r>
      <w:r w:rsidR="00053072">
        <w:rPr>
          <w:rFonts w:hint="eastAsia"/>
          <w:lang w:eastAsia="ja-JP"/>
        </w:rPr>
        <w:t xml:space="preserve">　</w:t>
      </w:r>
    </w:p>
    <w:p w14:paraId="74D8E6A7" w14:textId="77777777" w:rsidR="00744B7A" w:rsidRDefault="00744B7A" w:rsidP="00DA688A">
      <w:pPr>
        <w:spacing w:after="0"/>
        <w:rPr>
          <w:lang w:eastAsia="ja-JP"/>
        </w:rPr>
      </w:pPr>
    </w:p>
    <w:p w14:paraId="4015941F" w14:textId="77777777" w:rsidR="00BB2864" w:rsidRDefault="00BB2864" w:rsidP="00DA688A">
      <w:pPr>
        <w:spacing w:after="0"/>
        <w:rPr>
          <w:lang w:eastAsia="ja-JP"/>
        </w:rPr>
      </w:pPr>
    </w:p>
    <w:p w14:paraId="16E0420E" w14:textId="77777777" w:rsidR="00744B7A" w:rsidRDefault="00744B7A" w:rsidP="00844199">
      <w:pPr>
        <w:spacing w:after="0"/>
        <w:jc w:val="center"/>
        <w:rPr>
          <w:sz w:val="32"/>
          <w:szCs w:val="32"/>
          <w:lang w:eastAsia="ja-JP"/>
        </w:rPr>
      </w:pPr>
      <w:r w:rsidRPr="00744B7A">
        <w:rPr>
          <w:rFonts w:hint="eastAsia"/>
          <w:sz w:val="32"/>
          <w:szCs w:val="32"/>
          <w:lang w:eastAsia="ja-JP"/>
        </w:rPr>
        <w:t>同　意　書</w:t>
      </w:r>
    </w:p>
    <w:p w14:paraId="3452CFEE" w14:textId="77777777" w:rsidR="00744B7A" w:rsidRDefault="00744B7A" w:rsidP="00DA688A">
      <w:pPr>
        <w:spacing w:after="0"/>
        <w:rPr>
          <w:lang w:eastAsia="ja-JP"/>
        </w:rPr>
      </w:pPr>
    </w:p>
    <w:p w14:paraId="67FFA3D1" w14:textId="77777777" w:rsidR="00744B7A" w:rsidRDefault="00744B7A" w:rsidP="00844199">
      <w:pPr>
        <w:spacing w:after="0"/>
        <w:jc w:val="center"/>
        <w:rPr>
          <w:lang w:eastAsia="ja-JP"/>
        </w:rPr>
      </w:pPr>
      <w:r>
        <w:rPr>
          <w:rFonts w:hint="eastAsia"/>
          <w:lang w:eastAsia="ja-JP"/>
        </w:rPr>
        <w:t>私は、下記事項を</w:t>
      </w:r>
      <w:r w:rsidR="00844199">
        <w:rPr>
          <w:rFonts w:hint="eastAsia"/>
          <w:lang w:eastAsia="ja-JP"/>
        </w:rPr>
        <w:t>すべて</w:t>
      </w:r>
      <w:r>
        <w:rPr>
          <w:rFonts w:hint="eastAsia"/>
          <w:lang w:eastAsia="ja-JP"/>
        </w:rPr>
        <w:t>確認の</w:t>
      </w:r>
      <w:r w:rsidR="00D260D2">
        <w:rPr>
          <w:rFonts w:hint="eastAsia"/>
          <w:lang w:eastAsia="ja-JP"/>
        </w:rPr>
        <w:t>うえ</w:t>
      </w:r>
      <w:r w:rsidR="00844199">
        <w:rPr>
          <w:rFonts w:hint="eastAsia"/>
          <w:lang w:eastAsia="ja-JP"/>
        </w:rPr>
        <w:t>、</w:t>
      </w:r>
      <w:r>
        <w:rPr>
          <w:rFonts w:hint="eastAsia"/>
          <w:lang w:eastAsia="ja-JP"/>
        </w:rPr>
        <w:t>同意いたします。</w:t>
      </w:r>
    </w:p>
    <w:p w14:paraId="553C7845" w14:textId="77777777" w:rsidR="00744B7A" w:rsidRDefault="00744B7A" w:rsidP="00744B7A">
      <w:pPr>
        <w:pStyle w:val="a3"/>
      </w:pPr>
    </w:p>
    <w:p w14:paraId="0BDEC5C3" w14:textId="77777777" w:rsidR="00744B7A" w:rsidRDefault="00744B7A" w:rsidP="00744B7A">
      <w:pPr>
        <w:pStyle w:val="a3"/>
      </w:pPr>
      <w:r>
        <w:rPr>
          <w:rFonts w:hint="eastAsia"/>
        </w:rPr>
        <w:t>記</w:t>
      </w:r>
    </w:p>
    <w:p w14:paraId="7C558362" w14:textId="77777777" w:rsidR="00744B7A" w:rsidRDefault="00744B7A" w:rsidP="00744B7A">
      <w:pPr>
        <w:rPr>
          <w:lang w:eastAsia="ja-JP"/>
        </w:rPr>
      </w:pPr>
    </w:p>
    <w:p w14:paraId="779E339F" w14:textId="77777777" w:rsidR="00744B7A" w:rsidRPr="005E5CCB" w:rsidRDefault="00A15FAB" w:rsidP="00A15FAB">
      <w:pPr>
        <w:pStyle w:val="a7"/>
        <w:numPr>
          <w:ilvl w:val="0"/>
          <w:numId w:val="3"/>
        </w:numPr>
        <w:ind w:leftChars="0"/>
        <w:rPr>
          <w:lang w:eastAsia="ja-JP"/>
        </w:rPr>
      </w:pPr>
      <w:r>
        <w:rPr>
          <w:rFonts w:hint="eastAsia"/>
          <w:lang w:eastAsia="ja-JP"/>
        </w:rPr>
        <w:t>募集要項「１．</w:t>
      </w:r>
      <w:r w:rsidR="001268CC" w:rsidRPr="005E5CCB">
        <w:rPr>
          <w:rFonts w:hint="eastAsia"/>
          <w:lang w:eastAsia="ja-JP"/>
        </w:rPr>
        <w:t>募集の</w:t>
      </w:r>
      <w:r w:rsidRPr="005E5CCB">
        <w:rPr>
          <w:rFonts w:hint="eastAsia"/>
          <w:lang w:eastAsia="ja-JP"/>
        </w:rPr>
        <w:t>目的」に同意します。</w:t>
      </w:r>
    </w:p>
    <w:p w14:paraId="0B2F3FB2" w14:textId="77777777" w:rsidR="00555EBC" w:rsidRDefault="00627BB8" w:rsidP="00A15FAB">
      <w:pPr>
        <w:pStyle w:val="a7"/>
        <w:numPr>
          <w:ilvl w:val="0"/>
          <w:numId w:val="3"/>
        </w:numPr>
        <w:ind w:leftChars="0"/>
        <w:rPr>
          <w:lang w:eastAsia="ja-JP"/>
        </w:rPr>
      </w:pPr>
      <w:r>
        <w:rPr>
          <w:rFonts w:hint="eastAsia"/>
          <w:noProof/>
          <w:lang w:eastAsia="ja-JP"/>
        </w:rPr>
        <mc:AlternateContent>
          <mc:Choice Requires="wps">
            <w:drawing>
              <wp:anchor distT="0" distB="0" distL="114300" distR="114300" simplePos="0" relativeHeight="251660288" behindDoc="0" locked="0" layoutInCell="1" allowOverlap="1" wp14:anchorId="02287D2E" wp14:editId="6656EC81">
                <wp:simplePos x="0" y="0"/>
                <wp:positionH relativeFrom="column">
                  <wp:posOffset>3934047</wp:posOffset>
                </wp:positionH>
                <wp:positionV relativeFrom="paragraph">
                  <wp:posOffset>286607</wp:posOffset>
                </wp:positionV>
                <wp:extent cx="328472" cy="637540"/>
                <wp:effectExtent l="0" t="0" r="14605" b="10160"/>
                <wp:wrapNone/>
                <wp:docPr id="2" name="右中かっこ 2"/>
                <wp:cNvGraphicFramePr/>
                <a:graphic xmlns:a="http://schemas.openxmlformats.org/drawingml/2006/main">
                  <a:graphicData uri="http://schemas.microsoft.com/office/word/2010/wordprocessingShape">
                    <wps:wsp>
                      <wps:cNvSpPr/>
                      <wps:spPr>
                        <a:xfrm>
                          <a:off x="0" y="0"/>
                          <a:ext cx="328472" cy="63754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82F4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309.75pt;margin-top:22.55pt;width:25.85pt;height:5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" adj="927" strokecolor="black [3213]"/>
            </w:pict>
          </mc:Fallback>
        </mc:AlternateContent>
      </w:r>
      <w:r>
        <w:rPr>
          <w:rFonts w:hint="eastAsia"/>
          <w:noProof/>
          <w:lang w:eastAsia="ja-JP"/>
        </w:rPr>
        <mc:AlternateContent>
          <mc:Choice Requires="wps">
            <w:drawing>
              <wp:anchor distT="0" distB="0" distL="114300" distR="114300" simplePos="0" relativeHeight="251659264" behindDoc="0" locked="0" layoutInCell="1" allowOverlap="1" wp14:anchorId="2FBC03CF" wp14:editId="5AEAD8BD">
                <wp:simplePos x="0" y="0"/>
                <wp:positionH relativeFrom="column">
                  <wp:posOffset>-72552</wp:posOffset>
                </wp:positionH>
                <wp:positionV relativeFrom="paragraph">
                  <wp:posOffset>286385</wp:posOffset>
                </wp:positionV>
                <wp:extent cx="3880884" cy="637953"/>
                <wp:effectExtent l="0" t="0" r="24765" b="10160"/>
                <wp:wrapNone/>
                <wp:docPr id="1" name="正方形/長方形 1"/>
                <wp:cNvGraphicFramePr/>
                <a:graphic xmlns:a="http://schemas.openxmlformats.org/drawingml/2006/main">
                  <a:graphicData uri="http://schemas.microsoft.com/office/word/2010/wordprocessingShape">
                    <wps:wsp>
                      <wps:cNvSpPr/>
                      <wps:spPr>
                        <a:xfrm>
                          <a:off x="0" y="0"/>
                          <a:ext cx="3880884" cy="637953"/>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EDE792" id="正方形/長方形 1" o:spid="_x0000_s1026" style="position:absolute;left:0;text-align:left;margin-left:-5.7pt;margin-top:22.55pt;width:305.6pt;height:5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" filled="f" strokecolor="black [3213]" strokeweight="2pt"/>
            </w:pict>
          </mc:Fallback>
        </mc:AlternateContent>
      </w:r>
      <w:r w:rsidR="001268CC" w:rsidRPr="005E5CCB">
        <w:rPr>
          <w:rFonts w:hint="eastAsia"/>
          <w:lang w:eastAsia="ja-JP"/>
        </w:rPr>
        <w:t>食品衛生責任者の資格を有し</w:t>
      </w:r>
      <w:r w:rsidR="00555EBC">
        <w:rPr>
          <w:rFonts w:hint="eastAsia"/>
          <w:lang w:eastAsia="ja-JP"/>
        </w:rPr>
        <w:t>ています。</w:t>
      </w:r>
    </w:p>
    <w:p w14:paraId="2EAB368E" w14:textId="77777777" w:rsidR="00627BB8" w:rsidRDefault="00627BB8" w:rsidP="00627BB8">
      <w:pPr>
        <w:pStyle w:val="a7"/>
        <w:numPr>
          <w:ilvl w:val="0"/>
          <w:numId w:val="3"/>
        </w:numPr>
        <w:ind w:leftChars="0"/>
        <w:rPr>
          <w:lang w:eastAsia="ja-JP"/>
        </w:rPr>
      </w:pPr>
      <w:r>
        <w:rPr>
          <w:rFonts w:hint="eastAsia"/>
          <w:noProof/>
          <w:lang w:eastAsia="ja-JP"/>
        </w:rPr>
        <mc:AlternateContent>
          <mc:Choice Requires="wps">
            <w:drawing>
              <wp:anchor distT="0" distB="0" distL="114300" distR="114300" simplePos="0" relativeHeight="251661312" behindDoc="0" locked="0" layoutInCell="1" allowOverlap="1" wp14:anchorId="7E89C1DE" wp14:editId="05DF617B">
                <wp:simplePos x="0" y="0"/>
                <wp:positionH relativeFrom="column">
                  <wp:posOffset>4336740</wp:posOffset>
                </wp:positionH>
                <wp:positionV relativeFrom="paragraph">
                  <wp:posOffset>132080</wp:posOffset>
                </wp:positionV>
                <wp:extent cx="1796460" cy="276446"/>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1796460" cy="276446"/>
                        </a:xfrm>
                        <a:prstGeom prst="rect">
                          <a:avLst/>
                        </a:prstGeom>
                        <a:solidFill>
                          <a:schemeClr val="lt1"/>
                        </a:solidFill>
                        <a:ln w="6350">
                          <a:noFill/>
                        </a:ln>
                      </wps:spPr>
                      <wps:txbx>
                        <w:txbxContent>
                          <w:p w14:paraId="0F230DC9" w14:textId="77777777" w:rsidR="00627BB8" w:rsidRDefault="00627BB8" w:rsidP="00180DB2">
                            <w:pPr>
                              <w:jc w:val="center"/>
                              <w:rPr>
                                <w:lang w:eastAsia="ja-JP"/>
                              </w:rPr>
                            </w:pPr>
                            <w:r>
                              <w:rPr>
                                <w:rFonts w:hint="eastAsia"/>
                                <w:lang w:eastAsia="ja-JP"/>
                              </w:rPr>
                              <w:t>いずれか、もしくは両方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89C1DE" id="_x0000_t202" coordsize="21600,21600" o:spt="202" path="m,l,21600r21600,l21600,xe">
                <v:stroke joinstyle="miter"/>
                <v:path gradientshapeok="t" o:connecttype="rect"/>
              </v:shapetype>
              <v:shape id="テキスト ボックス 3" o:spid="_x0000_s1026" type="#_x0000_t202" style="position:absolute;left:0;text-align:left;margin-left:341.5pt;margin-top:10.4pt;width:141.4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" fillcolor="white [3201]" stroked="f" strokeweight=".5pt">
                <v:textbox>
                  <w:txbxContent>
                    <w:p w14:paraId="0F230DC9" w14:textId="77777777" w:rsidR="00627BB8" w:rsidRDefault="00627BB8" w:rsidP="00180DB2">
                      <w:pPr>
                        <w:jc w:val="center"/>
                        <w:rPr>
                          <w:lang w:eastAsia="ja-JP"/>
                        </w:rPr>
                      </w:pPr>
                      <w:r>
                        <w:rPr>
                          <w:rFonts w:hint="eastAsia"/>
                          <w:lang w:eastAsia="ja-JP"/>
                        </w:rPr>
                        <w:t>いずれか、もしくは両方</w:t>
                      </w:r>
                    </w:p>
                  </w:txbxContent>
                </v:textbox>
              </v:shape>
            </w:pict>
          </mc:Fallback>
        </mc:AlternateContent>
      </w:r>
      <w:r w:rsidR="00D260D2">
        <w:rPr>
          <w:rFonts w:hint="eastAsia"/>
          <w:lang w:eastAsia="ja-JP"/>
        </w:rPr>
        <w:t>都</w:t>
      </w:r>
      <w:r w:rsidR="00555EBC">
        <w:rPr>
          <w:rFonts w:hint="eastAsia"/>
          <w:lang w:eastAsia="ja-JP"/>
        </w:rPr>
        <w:t>内保健所の自動車関係営業許可</w:t>
      </w:r>
      <w:r>
        <w:rPr>
          <w:rFonts w:hint="eastAsia"/>
          <w:lang w:eastAsia="ja-JP"/>
        </w:rPr>
        <w:t>を受けてい</w:t>
      </w:r>
      <w:r w:rsidR="00F653AD">
        <w:rPr>
          <w:rFonts w:hint="eastAsia"/>
          <w:lang w:eastAsia="ja-JP"/>
        </w:rPr>
        <w:t>ます</w:t>
      </w:r>
      <w:r>
        <w:rPr>
          <w:rFonts w:hint="eastAsia"/>
          <w:lang w:eastAsia="ja-JP"/>
        </w:rPr>
        <w:t>。</w:t>
      </w:r>
    </w:p>
    <w:p w14:paraId="7958A379" w14:textId="77777777" w:rsidR="00A15FAB" w:rsidRPr="005E5CCB" w:rsidRDefault="00555EBC" w:rsidP="00627BB8">
      <w:pPr>
        <w:pStyle w:val="a7"/>
        <w:numPr>
          <w:ilvl w:val="0"/>
          <w:numId w:val="3"/>
        </w:numPr>
        <w:ind w:leftChars="0"/>
        <w:rPr>
          <w:lang w:eastAsia="ja-JP"/>
        </w:rPr>
      </w:pPr>
      <w:r>
        <w:rPr>
          <w:rFonts w:hint="eastAsia"/>
          <w:lang w:eastAsia="ja-JP"/>
        </w:rPr>
        <w:t>杉並</w:t>
      </w:r>
      <w:r w:rsidR="001268CC" w:rsidRPr="005E5CCB">
        <w:rPr>
          <w:rFonts w:hint="eastAsia"/>
          <w:lang w:eastAsia="ja-JP"/>
        </w:rPr>
        <w:t>保健所で食品関係営業届出</w:t>
      </w:r>
      <w:r>
        <w:rPr>
          <w:rFonts w:hint="eastAsia"/>
          <w:lang w:eastAsia="ja-JP"/>
        </w:rPr>
        <w:t>を行っています。</w:t>
      </w:r>
    </w:p>
    <w:p w14:paraId="58845A82" w14:textId="77777777" w:rsidR="00A15FAB" w:rsidRPr="005E5CCB" w:rsidRDefault="00A15FAB" w:rsidP="00A15FAB">
      <w:pPr>
        <w:pStyle w:val="a7"/>
        <w:numPr>
          <w:ilvl w:val="0"/>
          <w:numId w:val="3"/>
        </w:numPr>
        <w:ind w:leftChars="0"/>
        <w:rPr>
          <w:lang w:eastAsia="ja-JP"/>
        </w:rPr>
      </w:pPr>
      <w:r w:rsidRPr="005E5CCB">
        <w:rPr>
          <w:rFonts w:hint="eastAsia"/>
          <w:lang w:eastAsia="ja-JP"/>
        </w:rPr>
        <w:t>生産物賠償責任保険（ＰＬ保険）等に加入しています。</w:t>
      </w:r>
    </w:p>
    <w:p w14:paraId="68910950" w14:textId="163B2686" w:rsidR="00A15FAB" w:rsidRPr="005E5CCB" w:rsidRDefault="00A15FAB" w:rsidP="00A15FAB">
      <w:pPr>
        <w:pStyle w:val="a7"/>
        <w:numPr>
          <w:ilvl w:val="0"/>
          <w:numId w:val="3"/>
        </w:numPr>
        <w:ind w:leftChars="0"/>
        <w:rPr>
          <w:lang w:eastAsia="ja-JP"/>
        </w:rPr>
      </w:pPr>
      <w:r w:rsidRPr="00007EC5">
        <w:rPr>
          <w:rFonts w:hint="eastAsia"/>
          <w:lang w:eastAsia="ja-JP"/>
        </w:rPr>
        <w:t>令和</w:t>
      </w:r>
      <w:r w:rsidR="00893C50">
        <w:rPr>
          <w:rFonts w:hint="eastAsia"/>
          <w:lang w:eastAsia="ja-JP"/>
        </w:rPr>
        <w:t>８</w:t>
      </w:r>
      <w:r w:rsidRPr="00007EC5">
        <w:rPr>
          <w:rFonts w:hint="eastAsia"/>
          <w:lang w:eastAsia="ja-JP"/>
        </w:rPr>
        <w:t>年４月１日</w:t>
      </w:r>
      <w:r w:rsidRPr="005E5CCB">
        <w:rPr>
          <w:rFonts w:hint="eastAsia"/>
          <w:lang w:eastAsia="ja-JP"/>
        </w:rPr>
        <w:t>から過去５年間に食品衛生法（</w:t>
      </w:r>
      <w:r w:rsidR="00243629" w:rsidRPr="007C4FA2">
        <w:rPr>
          <w:rFonts w:hint="eastAsia"/>
          <w:color w:val="000000" w:themeColor="text1"/>
          <w:lang w:eastAsia="ja-JP"/>
        </w:rPr>
        <w:t>昭和２２年１２月２４日法律第２３３号</w:t>
      </w:r>
      <w:r w:rsidRPr="005E5CCB">
        <w:rPr>
          <w:rFonts w:hint="eastAsia"/>
          <w:lang w:eastAsia="ja-JP"/>
        </w:rPr>
        <w:t>）その他関係法規に違反していません。</w:t>
      </w:r>
    </w:p>
    <w:p w14:paraId="1F1F24F8" w14:textId="65D1F47A" w:rsidR="00A15FAB" w:rsidRPr="002F3A1F" w:rsidRDefault="00555EBC" w:rsidP="003B2498">
      <w:pPr>
        <w:pStyle w:val="a7"/>
        <w:numPr>
          <w:ilvl w:val="0"/>
          <w:numId w:val="3"/>
        </w:numPr>
        <w:ind w:leftChars="0"/>
        <w:rPr>
          <w:lang w:eastAsia="ja-JP"/>
        </w:rPr>
      </w:pPr>
      <w:r w:rsidRPr="000B01CB">
        <w:rPr>
          <w:rFonts w:hint="eastAsia"/>
          <w:color w:val="000000" w:themeColor="text1"/>
          <w:lang w:eastAsia="ja-JP"/>
        </w:rPr>
        <w:t>杉</w:t>
      </w:r>
      <w:r>
        <w:rPr>
          <w:rFonts w:hint="eastAsia"/>
          <w:color w:val="000000" w:themeColor="text1"/>
          <w:lang w:eastAsia="ja-JP"/>
        </w:rPr>
        <w:t>並区自動車による食品営業に係る営業許可等取扱要綱（平成１７年３月１７日杉並第９２２１１号）を遵守したうえで、出店します。</w:t>
      </w:r>
    </w:p>
    <w:p w14:paraId="429CCDF4" w14:textId="1A271FEB" w:rsidR="002F3A1F" w:rsidRPr="00296AD4" w:rsidRDefault="002F3A1F" w:rsidP="003B2498">
      <w:pPr>
        <w:pStyle w:val="a7"/>
        <w:numPr>
          <w:ilvl w:val="0"/>
          <w:numId w:val="3"/>
        </w:numPr>
        <w:ind w:leftChars="0"/>
        <w:rPr>
          <w:lang w:eastAsia="ja-JP"/>
        </w:rPr>
      </w:pPr>
      <w:r w:rsidRPr="00296AD4">
        <w:rPr>
          <w:rFonts w:hint="eastAsia"/>
          <w:color w:val="000000" w:themeColor="text1"/>
          <w:lang w:eastAsia="ja-JP"/>
        </w:rPr>
        <w:t>個人の場合は都内に住所、法人の場合は都内に主たる事務所を有する者です。</w:t>
      </w:r>
    </w:p>
    <w:p w14:paraId="307C0D04" w14:textId="77777777" w:rsidR="001268CC" w:rsidRPr="005E5CCB" w:rsidRDefault="001268CC" w:rsidP="003B2498">
      <w:pPr>
        <w:pStyle w:val="a7"/>
        <w:numPr>
          <w:ilvl w:val="0"/>
          <w:numId w:val="3"/>
        </w:numPr>
        <w:ind w:leftChars="0"/>
        <w:rPr>
          <w:lang w:eastAsia="ja-JP"/>
        </w:rPr>
      </w:pPr>
      <w:r w:rsidRPr="005E5CCB">
        <w:rPr>
          <w:rFonts w:hint="eastAsia"/>
          <w:lang w:eastAsia="ja-JP"/>
        </w:rPr>
        <w:t>移動販売車は、</w:t>
      </w:r>
      <w:r w:rsidR="00555EBC">
        <w:rPr>
          <w:rFonts w:hint="eastAsia"/>
          <w:lang w:eastAsia="ja-JP"/>
        </w:rPr>
        <w:t>私の</w:t>
      </w:r>
      <w:r w:rsidRPr="005E5CCB">
        <w:rPr>
          <w:rFonts w:hint="eastAsia"/>
          <w:lang w:eastAsia="ja-JP"/>
        </w:rPr>
        <w:t>所有</w:t>
      </w:r>
      <w:r w:rsidR="00627BB8">
        <w:rPr>
          <w:rFonts w:hint="eastAsia"/>
          <w:lang w:eastAsia="ja-JP"/>
        </w:rPr>
        <w:t>物</w:t>
      </w:r>
      <w:r w:rsidR="00555EBC">
        <w:rPr>
          <w:rFonts w:hint="eastAsia"/>
          <w:lang w:eastAsia="ja-JP"/>
        </w:rPr>
        <w:t>です。</w:t>
      </w:r>
    </w:p>
    <w:p w14:paraId="220C27A6" w14:textId="2979611F" w:rsidR="00A15FAB" w:rsidRPr="005E5CCB" w:rsidRDefault="00A15FAB" w:rsidP="00A15FAB">
      <w:pPr>
        <w:pStyle w:val="a7"/>
        <w:numPr>
          <w:ilvl w:val="0"/>
          <w:numId w:val="3"/>
        </w:numPr>
        <w:ind w:leftChars="0"/>
        <w:rPr>
          <w:lang w:eastAsia="ja-JP"/>
        </w:rPr>
      </w:pPr>
      <w:r w:rsidRPr="005E5CCB">
        <w:rPr>
          <w:rFonts w:hint="eastAsia"/>
          <w:lang w:eastAsia="ja-JP"/>
        </w:rPr>
        <w:t>杉並区暴力団排除条例（</w:t>
      </w:r>
      <w:r w:rsidR="00243629" w:rsidRPr="00AE6A33">
        <w:rPr>
          <w:rFonts w:hint="eastAsia"/>
          <w:color w:val="000000" w:themeColor="text1"/>
          <w:lang w:eastAsia="ja-JP"/>
        </w:rPr>
        <w:t>平成２４年</w:t>
      </w:r>
      <w:r w:rsidR="00243629">
        <w:rPr>
          <w:rFonts w:hint="eastAsia"/>
          <w:color w:val="000000" w:themeColor="text1"/>
          <w:lang w:eastAsia="ja-JP"/>
        </w:rPr>
        <w:t>３月２２日</w:t>
      </w:r>
      <w:r w:rsidR="00243629" w:rsidRPr="00AE6A33">
        <w:rPr>
          <w:rFonts w:hint="eastAsia"/>
          <w:color w:val="000000" w:themeColor="text1"/>
          <w:lang w:eastAsia="ja-JP"/>
        </w:rPr>
        <w:t>条例第５号</w:t>
      </w:r>
      <w:r w:rsidRPr="005E5CCB">
        <w:rPr>
          <w:rFonts w:hint="eastAsia"/>
          <w:lang w:eastAsia="ja-JP"/>
        </w:rPr>
        <w:t>）に基づく暴力団、暴力団員及び暴力団関係者ではありません。杉並区契約における暴力団等排除措置要綱</w:t>
      </w:r>
      <w:r w:rsidR="00555EBC" w:rsidRPr="00096E44">
        <w:rPr>
          <w:rFonts w:hint="eastAsia"/>
          <w:color w:val="000000" w:themeColor="text1"/>
          <w:lang w:eastAsia="ja-JP"/>
        </w:rPr>
        <w:t>（平成２</w:t>
      </w:r>
      <w:r w:rsidR="00555EBC">
        <w:rPr>
          <w:rFonts w:hint="eastAsia"/>
          <w:color w:val="000000" w:themeColor="text1"/>
          <w:lang w:eastAsia="ja-JP"/>
        </w:rPr>
        <w:t>３年１月１７</w:t>
      </w:r>
      <w:r w:rsidR="00555EBC" w:rsidRPr="00096E44">
        <w:rPr>
          <w:rFonts w:hint="eastAsia"/>
          <w:color w:val="000000" w:themeColor="text1"/>
          <w:lang w:eastAsia="ja-JP"/>
        </w:rPr>
        <w:t>日杉並第</w:t>
      </w:r>
      <w:r w:rsidR="00555EBC">
        <w:rPr>
          <w:rFonts w:hint="eastAsia"/>
          <w:color w:val="000000" w:themeColor="text1"/>
          <w:lang w:eastAsia="ja-JP"/>
        </w:rPr>
        <w:t>５３８９０</w:t>
      </w:r>
      <w:r w:rsidR="00555EBC" w:rsidRPr="00096E44">
        <w:rPr>
          <w:rFonts w:hint="eastAsia"/>
          <w:color w:val="000000" w:themeColor="text1"/>
          <w:lang w:eastAsia="ja-JP"/>
        </w:rPr>
        <w:t>号）</w:t>
      </w:r>
      <w:r w:rsidRPr="005E5CCB">
        <w:rPr>
          <w:rFonts w:hint="eastAsia"/>
          <w:lang w:eastAsia="ja-JP"/>
        </w:rPr>
        <w:t>に定める除外措置要件に該当する団体ではありません。</w:t>
      </w:r>
    </w:p>
    <w:p w14:paraId="4759D2F0" w14:textId="2EFA07C3" w:rsidR="00A15FAB" w:rsidRPr="005E5CCB" w:rsidRDefault="00A15FAB" w:rsidP="00296B84">
      <w:pPr>
        <w:pStyle w:val="a7"/>
        <w:numPr>
          <w:ilvl w:val="0"/>
          <w:numId w:val="3"/>
        </w:numPr>
        <w:spacing w:after="120"/>
        <w:ind w:leftChars="0"/>
        <w:rPr>
          <w:lang w:eastAsia="ja-JP"/>
        </w:rPr>
      </w:pPr>
      <w:r w:rsidRPr="005E5CCB">
        <w:rPr>
          <w:rFonts w:hint="eastAsia"/>
          <w:lang w:eastAsia="ja-JP"/>
        </w:rPr>
        <w:t>無差別大量殺人行為を行った団体の規制に関する法律（</w:t>
      </w:r>
      <w:r w:rsidR="00243629" w:rsidRPr="00243629">
        <w:rPr>
          <w:rFonts w:hint="eastAsia"/>
          <w:color w:val="000000" w:themeColor="text1"/>
          <w:lang w:eastAsia="ja-JP"/>
        </w:rPr>
        <w:t>平成１１年１２月７日外法律第１４７号</w:t>
      </w:r>
      <w:r w:rsidRPr="005E5CCB">
        <w:rPr>
          <w:rFonts w:hint="eastAsia"/>
          <w:lang w:eastAsia="ja-JP"/>
        </w:rPr>
        <w:t>）に基づく処分の対象となっている団体、その団体の役職員及び構成員ではありません。</w:t>
      </w:r>
    </w:p>
    <w:p w14:paraId="5BFE0D8A" w14:textId="6AFD88DB" w:rsidR="00A15FAB" w:rsidRPr="005E5CCB" w:rsidRDefault="00A15FAB" w:rsidP="002B7768">
      <w:pPr>
        <w:pStyle w:val="a7"/>
        <w:numPr>
          <w:ilvl w:val="0"/>
          <w:numId w:val="3"/>
        </w:numPr>
        <w:spacing w:after="120"/>
        <w:ind w:leftChars="0"/>
        <w:rPr>
          <w:lang w:eastAsia="ja-JP"/>
        </w:rPr>
      </w:pPr>
      <w:r w:rsidRPr="005E5CCB">
        <w:rPr>
          <w:rFonts w:hint="eastAsia"/>
          <w:lang w:eastAsia="ja-JP"/>
        </w:rPr>
        <w:t>風俗営業等の規制及び業務の適正化等に関する法律（</w:t>
      </w:r>
      <w:r w:rsidR="00243629" w:rsidRPr="00243629">
        <w:rPr>
          <w:rFonts w:hint="eastAsia"/>
          <w:color w:val="000000" w:themeColor="text1"/>
          <w:lang w:eastAsia="ja-JP"/>
        </w:rPr>
        <w:t>昭和２３年７月１０日外法律第１２２号</w:t>
      </w:r>
      <w:r w:rsidRPr="005E5CCB">
        <w:rPr>
          <w:rFonts w:hint="eastAsia"/>
          <w:lang w:eastAsia="ja-JP"/>
        </w:rPr>
        <w:t>）第２条に掲げる営業に該当する者ではありません。</w:t>
      </w:r>
    </w:p>
    <w:p w14:paraId="3C5A447E" w14:textId="3D6FFBAA" w:rsidR="00A15FAB" w:rsidRPr="005E5CCB" w:rsidRDefault="00A15FAB" w:rsidP="00A15FAB">
      <w:pPr>
        <w:pStyle w:val="a7"/>
        <w:numPr>
          <w:ilvl w:val="0"/>
          <w:numId w:val="3"/>
        </w:numPr>
        <w:ind w:leftChars="0"/>
        <w:rPr>
          <w:lang w:eastAsia="ja-JP"/>
        </w:rPr>
      </w:pPr>
      <w:r w:rsidRPr="005E5CCB">
        <w:rPr>
          <w:rFonts w:hint="eastAsia"/>
          <w:lang w:eastAsia="ja-JP"/>
        </w:rPr>
        <w:lastRenderedPageBreak/>
        <w:t>会社更生法（</w:t>
      </w:r>
      <w:r w:rsidR="00243629" w:rsidRPr="00096E44">
        <w:rPr>
          <w:rFonts w:hint="eastAsia"/>
          <w:color w:val="000000" w:themeColor="text1"/>
          <w:lang w:eastAsia="ja-JP"/>
        </w:rPr>
        <w:t>平成１４年</w:t>
      </w:r>
      <w:r w:rsidR="00243629">
        <w:rPr>
          <w:rFonts w:hint="eastAsia"/>
          <w:color w:val="000000" w:themeColor="text1"/>
          <w:lang w:eastAsia="ja-JP"/>
        </w:rPr>
        <w:t>１２月１３日外</w:t>
      </w:r>
      <w:r w:rsidR="00243629" w:rsidRPr="00096E44">
        <w:rPr>
          <w:rFonts w:hint="eastAsia"/>
          <w:color w:val="000000" w:themeColor="text1"/>
          <w:lang w:eastAsia="ja-JP"/>
        </w:rPr>
        <w:t>法律第１５４号</w:t>
      </w:r>
      <w:r w:rsidRPr="005E5CCB">
        <w:rPr>
          <w:rFonts w:hint="eastAsia"/>
          <w:lang w:eastAsia="ja-JP"/>
        </w:rPr>
        <w:t>）に基づく更生手続き開始の申立て又は民事再生法（</w:t>
      </w:r>
      <w:r w:rsidR="00243629" w:rsidRPr="00096E44">
        <w:rPr>
          <w:rFonts w:hint="eastAsia"/>
          <w:color w:val="000000" w:themeColor="text1"/>
          <w:lang w:eastAsia="ja-JP"/>
        </w:rPr>
        <w:t>平成１１年</w:t>
      </w:r>
      <w:r w:rsidR="00243629">
        <w:rPr>
          <w:rFonts w:hint="eastAsia"/>
          <w:color w:val="000000" w:themeColor="text1"/>
          <w:lang w:eastAsia="ja-JP"/>
        </w:rPr>
        <w:t>１２月２２日外</w:t>
      </w:r>
      <w:r w:rsidR="00243629" w:rsidRPr="00096E44">
        <w:rPr>
          <w:rFonts w:hint="eastAsia"/>
          <w:color w:val="000000" w:themeColor="text1"/>
          <w:lang w:eastAsia="ja-JP"/>
        </w:rPr>
        <w:t>法</w:t>
      </w:r>
      <w:r w:rsidR="00243629">
        <w:rPr>
          <w:rFonts w:hint="eastAsia"/>
          <w:color w:val="000000" w:themeColor="text1"/>
          <w:lang w:eastAsia="ja-JP"/>
        </w:rPr>
        <w:t>律第２２５号</w:t>
      </w:r>
      <w:r w:rsidRPr="005E5CCB">
        <w:rPr>
          <w:rFonts w:hint="eastAsia"/>
          <w:lang w:eastAsia="ja-JP"/>
        </w:rPr>
        <w:t>）に基づく再生手続きの開始の申立てがなされている者ではありません。</w:t>
      </w:r>
    </w:p>
    <w:p w14:paraId="6E027C0C" w14:textId="77777777" w:rsidR="00A15FAB" w:rsidRPr="005E5CCB" w:rsidRDefault="00A15FAB" w:rsidP="00A15FAB">
      <w:pPr>
        <w:pStyle w:val="a7"/>
        <w:numPr>
          <w:ilvl w:val="0"/>
          <w:numId w:val="3"/>
        </w:numPr>
        <w:ind w:leftChars="0"/>
        <w:rPr>
          <w:lang w:eastAsia="ja-JP"/>
        </w:rPr>
      </w:pPr>
      <w:r w:rsidRPr="005E5CCB">
        <w:rPr>
          <w:rFonts w:hint="eastAsia"/>
          <w:lang w:eastAsia="ja-JP"/>
        </w:rPr>
        <w:t>銀行取引停止処分を受けている者ではありません。</w:t>
      </w:r>
    </w:p>
    <w:p w14:paraId="705DD63C" w14:textId="77777777" w:rsidR="00A15FAB" w:rsidRPr="005E5CCB" w:rsidRDefault="00A15FAB" w:rsidP="00A15FAB">
      <w:pPr>
        <w:pStyle w:val="a7"/>
        <w:numPr>
          <w:ilvl w:val="0"/>
          <w:numId w:val="3"/>
        </w:numPr>
        <w:ind w:leftChars="0"/>
        <w:rPr>
          <w:lang w:eastAsia="ja-JP"/>
        </w:rPr>
      </w:pPr>
      <w:r w:rsidRPr="005E5CCB">
        <w:rPr>
          <w:rFonts w:hint="eastAsia"/>
          <w:lang w:eastAsia="ja-JP"/>
        </w:rPr>
        <w:t>公序良俗に反する者ではありません。</w:t>
      </w:r>
    </w:p>
    <w:p w14:paraId="5AF0C1FE" w14:textId="77777777" w:rsidR="00A15FAB" w:rsidRPr="005E5CCB" w:rsidRDefault="00627BB8" w:rsidP="00A15FAB">
      <w:pPr>
        <w:pStyle w:val="a7"/>
        <w:numPr>
          <w:ilvl w:val="0"/>
          <w:numId w:val="3"/>
        </w:numPr>
        <w:ind w:leftChars="0"/>
        <w:rPr>
          <w:lang w:eastAsia="ja-JP"/>
        </w:rPr>
      </w:pPr>
      <w:r>
        <w:rPr>
          <w:rFonts w:hint="eastAsia"/>
          <w:lang w:eastAsia="ja-JP"/>
        </w:rPr>
        <w:t>懲役又</w:t>
      </w:r>
      <w:r w:rsidR="00A15FAB" w:rsidRPr="005E5CCB">
        <w:rPr>
          <w:rFonts w:hint="eastAsia"/>
          <w:lang w:eastAsia="ja-JP"/>
        </w:rPr>
        <w:t>は禁錮の刑に処せられ、その執行が終わって</w:t>
      </w:r>
      <w:r w:rsidR="00555EBC">
        <w:rPr>
          <w:rFonts w:hint="eastAsia"/>
          <w:lang w:eastAsia="ja-JP"/>
        </w:rPr>
        <w:t>い</w:t>
      </w:r>
      <w:r w:rsidR="00A15FAB" w:rsidRPr="005E5CCB">
        <w:rPr>
          <w:rFonts w:hint="eastAsia"/>
          <w:lang w:eastAsia="ja-JP"/>
        </w:rPr>
        <w:t>ない者ではありません。</w:t>
      </w:r>
    </w:p>
    <w:p w14:paraId="614F1366" w14:textId="77777777" w:rsidR="00A15FAB" w:rsidRPr="005E5CCB" w:rsidRDefault="00A15FAB" w:rsidP="00A15FAB">
      <w:pPr>
        <w:pStyle w:val="a7"/>
        <w:numPr>
          <w:ilvl w:val="0"/>
          <w:numId w:val="3"/>
        </w:numPr>
        <w:ind w:leftChars="0"/>
        <w:rPr>
          <w:lang w:eastAsia="ja-JP"/>
        </w:rPr>
      </w:pPr>
      <w:r w:rsidRPr="005E5CCB">
        <w:rPr>
          <w:rFonts w:hint="eastAsia"/>
          <w:lang w:eastAsia="ja-JP"/>
        </w:rPr>
        <w:t>禁錮以上の刑に該当する罪を犯した容疑をもって勾留</w:t>
      </w:r>
      <w:r w:rsidR="00627BB8">
        <w:rPr>
          <w:rFonts w:hint="eastAsia"/>
          <w:lang w:eastAsia="ja-JP"/>
        </w:rPr>
        <w:t>又</w:t>
      </w:r>
      <w:r w:rsidRPr="005E5CCB">
        <w:rPr>
          <w:rFonts w:hint="eastAsia"/>
          <w:lang w:eastAsia="ja-JP"/>
        </w:rPr>
        <w:t>は起訴された者で判決が確定していない者</w:t>
      </w:r>
      <w:r w:rsidR="00BA606D">
        <w:rPr>
          <w:rFonts w:hint="eastAsia"/>
          <w:lang w:eastAsia="ja-JP"/>
        </w:rPr>
        <w:t>ではありません。</w:t>
      </w:r>
      <w:r w:rsidRPr="005E5CCB">
        <w:rPr>
          <w:rFonts w:hint="eastAsia"/>
          <w:lang w:eastAsia="ja-JP"/>
        </w:rPr>
        <w:t>有罪判決を受け、刑期または執行猶予期間が満了していない者ではありません。</w:t>
      </w:r>
    </w:p>
    <w:p w14:paraId="31A82000" w14:textId="77777777" w:rsidR="00A15FAB" w:rsidRPr="005E5CCB" w:rsidRDefault="00A15FAB" w:rsidP="00A15FAB">
      <w:pPr>
        <w:pStyle w:val="a7"/>
        <w:numPr>
          <w:ilvl w:val="0"/>
          <w:numId w:val="3"/>
        </w:numPr>
        <w:ind w:leftChars="0"/>
        <w:rPr>
          <w:lang w:eastAsia="ja-JP"/>
        </w:rPr>
      </w:pPr>
      <w:r w:rsidRPr="005E5CCB">
        <w:rPr>
          <w:rFonts w:hint="eastAsia"/>
          <w:lang w:eastAsia="ja-JP"/>
        </w:rPr>
        <w:t>制限能力者（成年被後見人、被保佐人、未成年者、被補助人）ではありません。</w:t>
      </w:r>
    </w:p>
    <w:p w14:paraId="19E061B7" w14:textId="77777777" w:rsidR="00A15FAB" w:rsidRPr="005E5CCB" w:rsidRDefault="00BA606D" w:rsidP="001268CC">
      <w:pPr>
        <w:pStyle w:val="a7"/>
        <w:numPr>
          <w:ilvl w:val="0"/>
          <w:numId w:val="3"/>
        </w:numPr>
        <w:ind w:leftChars="0"/>
        <w:rPr>
          <w:lang w:eastAsia="ja-JP"/>
        </w:rPr>
      </w:pPr>
      <w:r>
        <w:rPr>
          <w:rFonts w:hint="eastAsia"/>
          <w:lang w:eastAsia="ja-JP"/>
        </w:rPr>
        <w:t>法人の場合は</w:t>
      </w:r>
      <w:r w:rsidR="00A15FAB" w:rsidRPr="005E5CCB">
        <w:rPr>
          <w:rFonts w:hint="eastAsia"/>
          <w:lang w:eastAsia="ja-JP"/>
        </w:rPr>
        <w:t>法人税、法人事業税、消費税及び地方消費税を、個人の場合は所得税、消費税及び地方消費税を完納していない者ではありません。</w:t>
      </w:r>
    </w:p>
    <w:p w14:paraId="5011686B" w14:textId="3A80D830" w:rsidR="00A15FAB" w:rsidRPr="005E5CCB" w:rsidRDefault="00A15FAB" w:rsidP="003B2498">
      <w:pPr>
        <w:pStyle w:val="a7"/>
        <w:numPr>
          <w:ilvl w:val="0"/>
          <w:numId w:val="3"/>
        </w:numPr>
        <w:ind w:leftChars="0"/>
        <w:rPr>
          <w:lang w:eastAsia="ja-JP"/>
        </w:rPr>
      </w:pPr>
      <w:r w:rsidRPr="005E5CCB">
        <w:rPr>
          <w:rFonts w:hint="eastAsia"/>
          <w:lang w:eastAsia="ja-JP"/>
        </w:rPr>
        <w:t>杉並区議会</w:t>
      </w:r>
      <w:r w:rsidR="00555EBC">
        <w:rPr>
          <w:rFonts w:hint="eastAsia"/>
          <w:lang w:eastAsia="ja-JP"/>
        </w:rPr>
        <w:t>議員</w:t>
      </w:r>
      <w:r w:rsidRPr="005E5CCB">
        <w:rPr>
          <w:rFonts w:hint="eastAsia"/>
          <w:lang w:eastAsia="ja-JP"/>
        </w:rPr>
        <w:t>、杉並区長、副区長及び地方自治法</w:t>
      </w:r>
      <w:r w:rsidR="00243629">
        <w:rPr>
          <w:rFonts w:hint="eastAsia"/>
          <w:lang w:eastAsia="ja-JP"/>
        </w:rPr>
        <w:t>（</w:t>
      </w:r>
      <w:r w:rsidR="00243629">
        <w:rPr>
          <w:rFonts w:hint="eastAsia"/>
          <w:color w:val="000000" w:themeColor="text1"/>
          <w:lang w:eastAsia="ja-JP"/>
        </w:rPr>
        <w:t>昭和２２年４月１７日法律第６７号）</w:t>
      </w:r>
      <w:r w:rsidRPr="005E5CCB">
        <w:rPr>
          <w:rFonts w:hint="eastAsia"/>
          <w:lang w:eastAsia="ja-JP"/>
        </w:rPr>
        <w:t>第１８０条の５第１項及び第３項に定める委員会の委員又は委員が、代表者その他の役員である団体（区が資本金その他これに準じるものの２分の１以上を出資している団体を除く）ではありません。</w:t>
      </w:r>
    </w:p>
    <w:p w14:paraId="46DFC0E4" w14:textId="77777777" w:rsidR="00A15FAB" w:rsidRPr="005E5CCB" w:rsidRDefault="001268CC" w:rsidP="00A15FAB">
      <w:pPr>
        <w:pStyle w:val="a7"/>
        <w:numPr>
          <w:ilvl w:val="0"/>
          <w:numId w:val="3"/>
        </w:numPr>
        <w:ind w:leftChars="0"/>
        <w:rPr>
          <w:lang w:eastAsia="ja-JP"/>
        </w:rPr>
      </w:pPr>
      <w:r w:rsidRPr="005E5CCB">
        <w:rPr>
          <w:rFonts w:hint="eastAsia"/>
          <w:lang w:eastAsia="ja-JP"/>
        </w:rPr>
        <w:t>虚偽申告・区の許可なく無断で出店の休止や中止を続ける不誠実な行為はしません。</w:t>
      </w:r>
    </w:p>
    <w:p w14:paraId="10F7B383" w14:textId="77777777" w:rsidR="00A15FAB" w:rsidRPr="005E5CCB" w:rsidRDefault="00A15FAB" w:rsidP="00744B7A">
      <w:pPr>
        <w:pStyle w:val="a7"/>
        <w:numPr>
          <w:ilvl w:val="0"/>
          <w:numId w:val="3"/>
        </w:numPr>
        <w:ind w:leftChars="0"/>
        <w:rPr>
          <w:lang w:eastAsia="ja-JP"/>
        </w:rPr>
      </w:pPr>
      <w:r w:rsidRPr="005E5CCB">
        <w:rPr>
          <w:rFonts w:hint="eastAsia"/>
          <w:lang w:eastAsia="ja-JP"/>
        </w:rPr>
        <w:t>募集要項を十分に理解してい</w:t>
      </w:r>
      <w:r w:rsidR="00555EBC">
        <w:rPr>
          <w:rFonts w:hint="eastAsia"/>
          <w:lang w:eastAsia="ja-JP"/>
        </w:rPr>
        <w:t>ます。</w:t>
      </w:r>
    </w:p>
    <w:p w14:paraId="09AE636A" w14:textId="77777777" w:rsidR="00744B7A" w:rsidRPr="00744B7A" w:rsidRDefault="00BA606D" w:rsidP="002F4021">
      <w:pPr>
        <w:ind w:left="220" w:hangingChars="100" w:hanging="220"/>
        <w:rPr>
          <w:lang w:eastAsia="ja-JP"/>
        </w:rPr>
      </w:pPr>
      <w:r>
        <w:rPr>
          <w:rFonts w:hint="eastAsia"/>
          <w:lang w:eastAsia="ja-JP"/>
        </w:rPr>
        <w:t>※各項目について、□欄に</w:t>
      </w:r>
      <w:r w:rsidR="00F92E0B">
        <w:rPr>
          <w:rFonts w:hint="eastAsia"/>
          <w:lang w:eastAsia="ja-JP"/>
        </w:rPr>
        <w:t>レ点</w:t>
      </w:r>
      <w:r w:rsidR="00844199">
        <w:rPr>
          <w:rFonts w:hint="eastAsia"/>
          <w:lang w:eastAsia="ja-JP"/>
        </w:rPr>
        <w:t>をつけてください。</w:t>
      </w:r>
    </w:p>
    <w:sectPr w:rsidR="00744B7A" w:rsidRPr="00744B7A" w:rsidSect="002F40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FD748" w14:textId="77777777" w:rsidR="000B333C" w:rsidRDefault="000B333C" w:rsidP="00393070">
      <w:pPr>
        <w:spacing w:after="0" w:line="240" w:lineRule="auto"/>
      </w:pPr>
      <w:r>
        <w:separator/>
      </w:r>
    </w:p>
  </w:endnote>
  <w:endnote w:type="continuationSeparator" w:id="0">
    <w:p w14:paraId="4B4DD45F" w14:textId="77777777" w:rsidR="000B333C" w:rsidRDefault="000B333C" w:rsidP="00393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55F0" w14:textId="77777777" w:rsidR="000B333C" w:rsidRDefault="000B333C" w:rsidP="00393070">
      <w:pPr>
        <w:spacing w:after="0" w:line="240" w:lineRule="auto"/>
      </w:pPr>
      <w:r>
        <w:separator/>
      </w:r>
    </w:p>
  </w:footnote>
  <w:footnote w:type="continuationSeparator" w:id="0">
    <w:p w14:paraId="27CC40A9" w14:textId="77777777" w:rsidR="000B333C" w:rsidRDefault="000B333C" w:rsidP="00393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3551"/>
    <w:multiLevelType w:val="hybridMultilevel"/>
    <w:tmpl w:val="34586568"/>
    <w:lvl w:ilvl="0" w:tplc="F5ECE5FA">
      <w:start w:val="2"/>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C481E42"/>
    <w:multiLevelType w:val="hybridMultilevel"/>
    <w:tmpl w:val="6FF8FA74"/>
    <w:lvl w:ilvl="0" w:tplc="F4B0868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D5154B"/>
    <w:multiLevelType w:val="hybridMultilevel"/>
    <w:tmpl w:val="A24006DE"/>
    <w:lvl w:ilvl="0" w:tplc="3A62286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8AD5A66"/>
    <w:multiLevelType w:val="hybridMultilevel"/>
    <w:tmpl w:val="991E938E"/>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63F27F7E"/>
    <w:multiLevelType w:val="hybridMultilevel"/>
    <w:tmpl w:val="971ECAC6"/>
    <w:lvl w:ilvl="0" w:tplc="5E1CB37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6D687D6E"/>
    <w:multiLevelType w:val="hybridMultilevel"/>
    <w:tmpl w:val="67441E00"/>
    <w:lvl w:ilvl="0" w:tplc="03D2D07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5162322">
    <w:abstractNumId w:val="2"/>
  </w:num>
  <w:num w:numId="2" w16cid:durableId="604849851">
    <w:abstractNumId w:val="4"/>
  </w:num>
  <w:num w:numId="3" w16cid:durableId="290017570">
    <w:abstractNumId w:val="5"/>
  </w:num>
  <w:num w:numId="4" w16cid:durableId="185483676">
    <w:abstractNumId w:val="1"/>
  </w:num>
  <w:num w:numId="5" w16cid:durableId="2101440508">
    <w:abstractNumId w:val="0"/>
  </w:num>
  <w:num w:numId="6" w16cid:durableId="613368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72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88A"/>
    <w:rsid w:val="00006B25"/>
    <w:rsid w:val="00007EC5"/>
    <w:rsid w:val="00053072"/>
    <w:rsid w:val="000B0FEF"/>
    <w:rsid w:val="000B333C"/>
    <w:rsid w:val="000D219A"/>
    <w:rsid w:val="000F398F"/>
    <w:rsid w:val="00102AB2"/>
    <w:rsid w:val="001268CC"/>
    <w:rsid w:val="00180DB2"/>
    <w:rsid w:val="001A1485"/>
    <w:rsid w:val="00227619"/>
    <w:rsid w:val="00243629"/>
    <w:rsid w:val="00296AD4"/>
    <w:rsid w:val="002F3A1F"/>
    <w:rsid w:val="002F4021"/>
    <w:rsid w:val="00364BF1"/>
    <w:rsid w:val="00393070"/>
    <w:rsid w:val="003B2498"/>
    <w:rsid w:val="003F7444"/>
    <w:rsid w:val="00404130"/>
    <w:rsid w:val="00404713"/>
    <w:rsid w:val="005113F8"/>
    <w:rsid w:val="00555EBC"/>
    <w:rsid w:val="0059226F"/>
    <w:rsid w:val="005E5CCB"/>
    <w:rsid w:val="00627BB8"/>
    <w:rsid w:val="006A50AC"/>
    <w:rsid w:val="006D3266"/>
    <w:rsid w:val="00744B7A"/>
    <w:rsid w:val="00752AEC"/>
    <w:rsid w:val="007A1F64"/>
    <w:rsid w:val="00826BAB"/>
    <w:rsid w:val="00844199"/>
    <w:rsid w:val="00893C50"/>
    <w:rsid w:val="008A6907"/>
    <w:rsid w:val="00A15FAB"/>
    <w:rsid w:val="00AA5983"/>
    <w:rsid w:val="00BA606D"/>
    <w:rsid w:val="00BB2864"/>
    <w:rsid w:val="00BD2416"/>
    <w:rsid w:val="00C47ECF"/>
    <w:rsid w:val="00CC30DC"/>
    <w:rsid w:val="00D260D2"/>
    <w:rsid w:val="00DA688A"/>
    <w:rsid w:val="00E46675"/>
    <w:rsid w:val="00E848D7"/>
    <w:rsid w:val="00EC1C20"/>
    <w:rsid w:val="00F43FB1"/>
    <w:rsid w:val="00F45372"/>
    <w:rsid w:val="00F56A01"/>
    <w:rsid w:val="00F653AD"/>
    <w:rsid w:val="00F92E0B"/>
    <w:rsid w:val="00FE6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186C444"/>
  <w15:docId w15:val="{6D13CAE5-7168-4D4F-9715-5A3E42EC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44B7A"/>
    <w:pPr>
      <w:jc w:val="center"/>
    </w:pPr>
    <w:rPr>
      <w:lang w:eastAsia="ja-JP"/>
    </w:rPr>
  </w:style>
  <w:style w:type="character" w:customStyle="1" w:styleId="a4">
    <w:name w:val="記 (文字)"/>
    <w:basedOn w:val="a0"/>
    <w:link w:val="a3"/>
    <w:uiPriority w:val="99"/>
    <w:rsid w:val="00744B7A"/>
    <w:rPr>
      <w:lang w:eastAsia="ja-JP"/>
    </w:rPr>
  </w:style>
  <w:style w:type="paragraph" w:styleId="a5">
    <w:name w:val="Closing"/>
    <w:basedOn w:val="a"/>
    <w:link w:val="a6"/>
    <w:uiPriority w:val="99"/>
    <w:unhideWhenUsed/>
    <w:rsid w:val="00744B7A"/>
    <w:pPr>
      <w:jc w:val="right"/>
    </w:pPr>
    <w:rPr>
      <w:lang w:eastAsia="ja-JP"/>
    </w:rPr>
  </w:style>
  <w:style w:type="character" w:customStyle="1" w:styleId="a6">
    <w:name w:val="結語 (文字)"/>
    <w:basedOn w:val="a0"/>
    <w:link w:val="a5"/>
    <w:uiPriority w:val="99"/>
    <w:rsid w:val="00744B7A"/>
    <w:rPr>
      <w:lang w:eastAsia="ja-JP"/>
    </w:rPr>
  </w:style>
  <w:style w:type="paragraph" w:styleId="a7">
    <w:name w:val="List Paragraph"/>
    <w:basedOn w:val="a"/>
    <w:uiPriority w:val="34"/>
    <w:qFormat/>
    <w:rsid w:val="00404713"/>
    <w:pPr>
      <w:ind w:leftChars="400" w:left="840"/>
    </w:pPr>
  </w:style>
  <w:style w:type="paragraph" w:styleId="a8">
    <w:name w:val="header"/>
    <w:basedOn w:val="a"/>
    <w:link w:val="a9"/>
    <w:uiPriority w:val="99"/>
    <w:unhideWhenUsed/>
    <w:rsid w:val="00393070"/>
    <w:pPr>
      <w:tabs>
        <w:tab w:val="center" w:pos="4252"/>
        <w:tab w:val="right" w:pos="8504"/>
      </w:tabs>
      <w:snapToGrid w:val="0"/>
    </w:pPr>
  </w:style>
  <w:style w:type="character" w:customStyle="1" w:styleId="a9">
    <w:name w:val="ヘッダー (文字)"/>
    <w:basedOn w:val="a0"/>
    <w:link w:val="a8"/>
    <w:uiPriority w:val="99"/>
    <w:rsid w:val="00393070"/>
  </w:style>
  <w:style w:type="paragraph" w:styleId="aa">
    <w:name w:val="footer"/>
    <w:basedOn w:val="a"/>
    <w:link w:val="ab"/>
    <w:uiPriority w:val="99"/>
    <w:unhideWhenUsed/>
    <w:rsid w:val="00393070"/>
    <w:pPr>
      <w:tabs>
        <w:tab w:val="center" w:pos="4252"/>
        <w:tab w:val="right" w:pos="8504"/>
      </w:tabs>
      <w:snapToGrid w:val="0"/>
    </w:pPr>
  </w:style>
  <w:style w:type="character" w:customStyle="1" w:styleId="ab">
    <w:name w:val="フッター (文字)"/>
    <w:basedOn w:val="a0"/>
    <w:link w:val="aa"/>
    <w:uiPriority w:val="99"/>
    <w:rsid w:val="00393070"/>
  </w:style>
  <w:style w:type="paragraph" w:styleId="ac">
    <w:name w:val="Balloon Text"/>
    <w:basedOn w:val="a"/>
    <w:link w:val="ad"/>
    <w:uiPriority w:val="99"/>
    <w:semiHidden/>
    <w:unhideWhenUsed/>
    <w:rsid w:val="000B0FEF"/>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B0FEF"/>
    <w:rPr>
      <w:rFonts w:asciiTheme="majorHAnsi" w:eastAsiaTheme="majorEastAsia" w:hAnsiTheme="majorHAnsi" w:cstheme="majorBidi"/>
      <w:sz w:val="18"/>
      <w:szCs w:val="18"/>
    </w:rPr>
  </w:style>
  <w:style w:type="character" w:styleId="ae">
    <w:name w:val="annotation reference"/>
    <w:basedOn w:val="a0"/>
    <w:uiPriority w:val="99"/>
    <w:semiHidden/>
    <w:unhideWhenUsed/>
    <w:rsid w:val="00404130"/>
    <w:rPr>
      <w:sz w:val="18"/>
      <w:szCs w:val="18"/>
    </w:rPr>
  </w:style>
  <w:style w:type="paragraph" w:styleId="af">
    <w:name w:val="annotation text"/>
    <w:basedOn w:val="a"/>
    <w:link w:val="af0"/>
    <w:uiPriority w:val="99"/>
    <w:semiHidden/>
    <w:unhideWhenUsed/>
    <w:rsid w:val="00404130"/>
    <w:rPr>
      <w:rFonts w:cs="Times New Roman"/>
    </w:rPr>
  </w:style>
  <w:style w:type="character" w:customStyle="1" w:styleId="af0">
    <w:name w:val="コメント文字列 (文字)"/>
    <w:basedOn w:val="a0"/>
    <w:link w:val="af"/>
    <w:uiPriority w:val="99"/>
    <w:semiHidden/>
    <w:rsid w:val="00404130"/>
    <w:rPr>
      <w:rFonts w:cs="Times New Roman"/>
    </w:rPr>
  </w:style>
  <w:style w:type="paragraph" w:styleId="af1">
    <w:name w:val="annotation subject"/>
    <w:basedOn w:val="af"/>
    <w:next w:val="af"/>
    <w:link w:val="af2"/>
    <w:uiPriority w:val="99"/>
    <w:semiHidden/>
    <w:unhideWhenUsed/>
    <w:rsid w:val="00404130"/>
    <w:rPr>
      <w:rFonts w:cstheme="minorBidi"/>
      <w:b/>
      <w:bCs/>
    </w:rPr>
  </w:style>
  <w:style w:type="character" w:customStyle="1" w:styleId="af2">
    <w:name w:val="コメント内容 (文字)"/>
    <w:basedOn w:val="af0"/>
    <w:link w:val="af1"/>
    <w:uiPriority w:val="99"/>
    <w:semiHidden/>
    <w:rsid w:val="0040413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2BED4-D512-431C-A06E-22B626259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EnNormal.dotm</Template>
  <TotalTime>7</TotalTime>
  <Pages>2</Pages>
  <Words>1198</Words>
  <Characters>1198</Characters>
  <Application>Microsoft Office Word</Application>
  <DocSecurity>0</DocSecurity>
  <Lines>50</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common</dc:creator>
  <cp:keywords/>
  <dc:description/>
  <cp:lastModifiedBy>峰　まや</cp:lastModifiedBy>
  <cp:revision>13</cp:revision>
  <cp:lastPrinted>2022-02-16T08:03:00Z</cp:lastPrinted>
  <dcterms:created xsi:type="dcterms:W3CDTF">2022-02-16T07:08:00Z</dcterms:created>
  <dcterms:modified xsi:type="dcterms:W3CDTF">2025-12-11T00:35:00Z</dcterms:modified>
</cp:coreProperties>
</file>